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5CE8" w:rsidRDefault="00F55CE8" w:rsidP="00F55CE8">
      <w:pPr>
        <w:spacing w:line="276" w:lineRule="auto"/>
        <w:rPr>
          <w:rFonts w:ascii="Verdana" w:hAnsi="Verdana" w:cs="Tahoma"/>
          <w:b/>
          <w:sz w:val="18"/>
          <w:szCs w:val="18"/>
        </w:rPr>
      </w:pPr>
      <w:bookmarkStart w:id="0" w:name="_GoBack"/>
      <w:bookmarkEnd w:id="0"/>
      <w:r>
        <w:rPr>
          <w:rFonts w:ascii="Verdana" w:hAnsi="Verdana" w:cs="Tahoma"/>
          <w:b/>
          <w:bCs/>
          <w:sz w:val="18"/>
          <w:szCs w:val="18"/>
        </w:rPr>
        <w:t>PRILOGA 1</w:t>
      </w:r>
    </w:p>
    <w:p w:rsidR="00F55CE8" w:rsidRDefault="00F55CE8" w:rsidP="00F55CE8">
      <w:pPr>
        <w:spacing w:line="276" w:lineRule="auto"/>
        <w:rPr>
          <w:rFonts w:ascii="Verdana" w:hAnsi="Verdana" w:cs="Tahoma"/>
          <w:b/>
          <w:sz w:val="18"/>
          <w:szCs w:val="18"/>
        </w:rPr>
      </w:pPr>
      <w:r>
        <w:rPr>
          <w:rFonts w:ascii="Verdana" w:hAnsi="Verdana" w:cs="Tahoma"/>
          <w:b/>
          <w:sz w:val="18"/>
          <w:szCs w:val="18"/>
        </w:rPr>
        <w:t>Pogoji in navodila Storitve SMS</w:t>
      </w:r>
    </w:p>
    <w:p w:rsidR="00F55CE8" w:rsidRDefault="00F55CE8" w:rsidP="00F55CE8">
      <w:pPr>
        <w:spacing w:line="276" w:lineRule="auto"/>
        <w:rPr>
          <w:rFonts w:ascii="Verdana" w:hAnsi="Verdana" w:cs="Tahoma"/>
          <w:sz w:val="18"/>
          <w:szCs w:val="18"/>
        </w:rPr>
      </w:pPr>
    </w:p>
    <w:p w:rsidR="00F55CE8" w:rsidRDefault="00F55CE8" w:rsidP="00F55CE8">
      <w:pPr>
        <w:pStyle w:val="Naslov3"/>
        <w:spacing w:line="276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I. SPLOŠNO</w:t>
      </w:r>
    </w:p>
    <w:p w:rsidR="00F55CE8" w:rsidRDefault="00F55CE8" w:rsidP="00F55CE8">
      <w:pPr>
        <w:spacing w:line="276" w:lineRule="auto"/>
        <w:rPr>
          <w:rFonts w:ascii="Verdana" w:hAnsi="Verdana" w:cs="Tahoma"/>
          <w:sz w:val="18"/>
          <w:szCs w:val="18"/>
        </w:rPr>
      </w:pPr>
    </w:p>
    <w:p w:rsidR="00F55CE8" w:rsidRDefault="00F55CE8" w:rsidP="00F55CE8">
      <w:pPr>
        <w:spacing w:line="276" w:lineRule="auto"/>
        <w:rPr>
          <w:rFonts w:ascii="Verdana" w:eastAsia="Calibri" w:hAnsi="Verdana" w:cs="Arial"/>
          <w:bCs/>
          <w:sz w:val="18"/>
          <w:szCs w:val="18"/>
        </w:rPr>
      </w:pPr>
      <w:r>
        <w:rPr>
          <w:rFonts w:ascii="Verdana" w:eastAsia="Calibri" w:hAnsi="Verdana" w:cs="Arial"/>
          <w:bCs/>
          <w:sz w:val="18"/>
          <w:szCs w:val="18"/>
        </w:rPr>
        <w:t>Naslednji izrazi v Pogodbi imajo pomen, kot je zanje določen v nadaljevanju te točke:</w:t>
      </w:r>
    </w:p>
    <w:p w:rsidR="00F55CE8" w:rsidRDefault="00F55CE8" w:rsidP="00F55CE8">
      <w:pPr>
        <w:spacing w:line="276" w:lineRule="auto"/>
        <w:rPr>
          <w:rFonts w:ascii="Verdana" w:eastAsia="Calibri" w:hAnsi="Verdana" w:cs="Arial"/>
          <w:bCs/>
          <w:sz w:val="18"/>
          <w:szCs w:val="18"/>
        </w:rPr>
      </w:pPr>
    </w:p>
    <w:p w:rsidR="00F55CE8" w:rsidRDefault="00F55CE8" w:rsidP="00F55CE8">
      <w:pPr>
        <w:numPr>
          <w:ilvl w:val="0"/>
          <w:numId w:val="1"/>
        </w:numPr>
        <w:spacing w:line="276" w:lineRule="auto"/>
        <w:contextualSpacing/>
        <w:rPr>
          <w:rFonts w:ascii="Verdana" w:eastAsia="Calibri" w:hAnsi="Verdana" w:cs="Arial"/>
          <w:sz w:val="18"/>
          <w:szCs w:val="18"/>
        </w:rPr>
      </w:pPr>
      <w:r>
        <w:rPr>
          <w:rFonts w:ascii="Verdana" w:eastAsia="Calibri" w:hAnsi="Verdana" w:cs="Arial"/>
          <w:sz w:val="18"/>
          <w:szCs w:val="18"/>
        </w:rPr>
        <w:t xml:space="preserve">Storitev SMS pomeni storitev SMS donator </w:t>
      </w:r>
      <w:r>
        <w:rPr>
          <w:rFonts w:ascii="Verdana" w:hAnsi="Verdana" w:cs="Arial"/>
          <w:bCs/>
          <w:sz w:val="18"/>
          <w:szCs w:val="18"/>
        </w:rPr>
        <w:t>RKS OZ Ormož – prizadeti prebivalci v požaru v Veliki Nedelji</w:t>
      </w:r>
      <w:r>
        <w:rPr>
          <w:rFonts w:ascii="Verdana" w:eastAsia="Calibri" w:hAnsi="Verdana" w:cs="Arial"/>
          <w:color w:val="000000"/>
          <w:sz w:val="18"/>
          <w:szCs w:val="18"/>
        </w:rPr>
        <w:t xml:space="preserve"> (končni prejemnik)</w:t>
      </w:r>
      <w:r>
        <w:rPr>
          <w:rFonts w:ascii="Verdana" w:eastAsia="Calibri" w:hAnsi="Verdana" w:cs="Arial"/>
          <w:sz w:val="18"/>
          <w:szCs w:val="18"/>
        </w:rPr>
        <w:t>.</w:t>
      </w:r>
    </w:p>
    <w:p w:rsidR="00F55CE8" w:rsidRDefault="00F55CE8" w:rsidP="00F55CE8">
      <w:pPr>
        <w:numPr>
          <w:ilvl w:val="0"/>
          <w:numId w:val="1"/>
        </w:numPr>
        <w:spacing w:line="276" w:lineRule="auto"/>
        <w:contextualSpacing/>
        <w:rPr>
          <w:rFonts w:ascii="Verdana" w:eastAsia="Calibri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Cena donacije (ustrezno označi):</w:t>
      </w:r>
      <w:r>
        <w:rPr>
          <w:rFonts w:ascii="Verdana" w:hAnsi="Verdana" w:cs="Arial"/>
          <w:sz w:val="18"/>
          <w:szCs w:val="18"/>
        </w:rPr>
        <w:br/>
      </w:r>
      <w:r>
        <w:rPr>
          <w:rFonts w:ascii="Verdana" w:hAnsi="Verdana" w:cs="Arial"/>
          <w:b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Verdana" w:hAnsi="Verdana" w:cs="Arial"/>
          <w:b/>
          <w:sz w:val="18"/>
          <w:szCs w:val="18"/>
        </w:rPr>
        <w:instrText xml:space="preserve"> FORMCHECKBOX </w:instrText>
      </w:r>
      <w:r w:rsidR="002F3BCB">
        <w:rPr>
          <w:rFonts w:ascii="Verdana" w:hAnsi="Verdana" w:cs="Arial"/>
          <w:b/>
          <w:sz w:val="18"/>
          <w:szCs w:val="18"/>
        </w:rPr>
      </w:r>
      <w:r w:rsidR="002F3BCB">
        <w:rPr>
          <w:rFonts w:ascii="Verdana" w:hAnsi="Verdana" w:cs="Arial"/>
          <w:b/>
          <w:sz w:val="18"/>
          <w:szCs w:val="18"/>
        </w:rPr>
        <w:fldChar w:fldCharType="separate"/>
      </w:r>
      <w:r>
        <w:rPr>
          <w:rFonts w:ascii="Verdana" w:hAnsi="Verdana" w:cs="Arial"/>
          <w:b/>
          <w:sz w:val="18"/>
          <w:szCs w:val="18"/>
        </w:rPr>
        <w:fldChar w:fldCharType="end"/>
      </w:r>
      <w:r>
        <w:rPr>
          <w:rFonts w:ascii="Verdana" w:hAnsi="Verdana" w:cs="Arial"/>
          <w:sz w:val="18"/>
          <w:szCs w:val="18"/>
        </w:rPr>
        <w:t xml:space="preserve"> 1 EUR</w:t>
      </w:r>
      <w:r>
        <w:rPr>
          <w:rFonts w:ascii="Verdana" w:hAnsi="Verdana" w:cs="Arial"/>
          <w:sz w:val="18"/>
          <w:szCs w:val="18"/>
        </w:rPr>
        <w:br/>
      </w:r>
      <w:r>
        <w:rPr>
          <w:rFonts w:ascii="Verdana" w:hAnsi="Verdana" w:cs="Arial"/>
          <w:b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ascii="Verdana" w:hAnsi="Verdana" w:cs="Arial"/>
          <w:b/>
          <w:sz w:val="18"/>
          <w:szCs w:val="18"/>
        </w:rPr>
        <w:instrText xml:space="preserve"> FORMCHECKBOX </w:instrText>
      </w:r>
      <w:r w:rsidR="002F3BCB">
        <w:rPr>
          <w:rFonts w:ascii="Verdana" w:hAnsi="Verdana" w:cs="Arial"/>
          <w:b/>
          <w:sz w:val="18"/>
          <w:szCs w:val="18"/>
        </w:rPr>
      </w:r>
      <w:r w:rsidR="002F3BCB">
        <w:rPr>
          <w:rFonts w:ascii="Verdana" w:hAnsi="Verdana" w:cs="Arial"/>
          <w:b/>
          <w:sz w:val="18"/>
          <w:szCs w:val="18"/>
        </w:rPr>
        <w:fldChar w:fldCharType="separate"/>
      </w:r>
      <w:r>
        <w:rPr>
          <w:rFonts w:ascii="Verdana" w:hAnsi="Verdana" w:cs="Arial"/>
          <w:b/>
          <w:sz w:val="18"/>
          <w:szCs w:val="18"/>
        </w:rPr>
        <w:fldChar w:fldCharType="end"/>
      </w:r>
      <w:r>
        <w:rPr>
          <w:rFonts w:ascii="Verdana" w:hAnsi="Verdana" w:cs="Arial"/>
          <w:sz w:val="18"/>
          <w:szCs w:val="18"/>
        </w:rPr>
        <w:t xml:space="preserve"> 5 EUR</w:t>
      </w:r>
    </w:p>
    <w:p w:rsidR="00F55CE8" w:rsidRDefault="00F55CE8" w:rsidP="00F55CE8">
      <w:pPr>
        <w:numPr>
          <w:ilvl w:val="0"/>
          <w:numId w:val="1"/>
        </w:numPr>
        <w:spacing w:line="276" w:lineRule="auto"/>
        <w:contextualSpacing/>
        <w:rPr>
          <w:rFonts w:ascii="Verdana" w:eastAsia="Calibri" w:hAnsi="Verdana" w:cs="Arial"/>
          <w:sz w:val="18"/>
          <w:szCs w:val="18"/>
        </w:rPr>
      </w:pPr>
      <w:r>
        <w:rPr>
          <w:rFonts w:ascii="Verdana" w:eastAsia="Calibri" w:hAnsi="Verdana" w:cs="Arial"/>
          <w:sz w:val="18"/>
          <w:szCs w:val="18"/>
        </w:rPr>
        <w:t xml:space="preserve">Ključna beseda za donacije v višini 1 EUR je (ena beseda, brez preslednic): </w:t>
      </w:r>
      <w:r>
        <w:rPr>
          <w:rFonts w:ascii="Verdana" w:hAnsi="Verdana" w:cs="Arial"/>
          <w:bCs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Verdana" w:hAnsi="Verdana" w:cs="Arial"/>
          <w:bCs/>
          <w:sz w:val="18"/>
          <w:szCs w:val="18"/>
        </w:rPr>
        <w:instrText xml:space="preserve"> FORMTEXT </w:instrText>
      </w:r>
      <w:r>
        <w:rPr>
          <w:rFonts w:ascii="Verdana" w:hAnsi="Verdana" w:cs="Arial"/>
          <w:bCs/>
          <w:sz w:val="18"/>
          <w:szCs w:val="18"/>
        </w:rPr>
      </w:r>
      <w:r>
        <w:rPr>
          <w:rFonts w:ascii="Verdana" w:hAnsi="Verdana" w:cs="Arial"/>
          <w:bCs/>
          <w:sz w:val="18"/>
          <w:szCs w:val="18"/>
        </w:rPr>
        <w:fldChar w:fldCharType="separate"/>
      </w:r>
      <w:r>
        <w:rPr>
          <w:rFonts w:ascii="Verdana" w:hAnsi="Verdana" w:cs="Arial"/>
          <w:bCs/>
          <w:noProof/>
          <w:sz w:val="18"/>
          <w:szCs w:val="18"/>
        </w:rPr>
        <w:t> </w:t>
      </w:r>
      <w:r>
        <w:rPr>
          <w:rFonts w:ascii="Verdana" w:hAnsi="Verdana" w:cs="Arial"/>
          <w:bCs/>
          <w:noProof/>
          <w:sz w:val="18"/>
          <w:szCs w:val="18"/>
        </w:rPr>
        <w:t> </w:t>
      </w:r>
      <w:r>
        <w:rPr>
          <w:rFonts w:ascii="Verdana" w:hAnsi="Verdana" w:cs="Arial"/>
          <w:bCs/>
          <w:noProof/>
          <w:sz w:val="18"/>
          <w:szCs w:val="18"/>
        </w:rPr>
        <w:t> </w:t>
      </w:r>
      <w:r>
        <w:rPr>
          <w:rFonts w:ascii="Verdana" w:hAnsi="Verdana" w:cs="Arial"/>
          <w:bCs/>
          <w:noProof/>
          <w:sz w:val="18"/>
          <w:szCs w:val="18"/>
        </w:rPr>
        <w:t> </w:t>
      </w:r>
      <w:r>
        <w:rPr>
          <w:rFonts w:ascii="Verdana" w:hAnsi="Verdana" w:cs="Arial"/>
          <w:bCs/>
          <w:noProof/>
          <w:sz w:val="18"/>
          <w:szCs w:val="18"/>
        </w:rPr>
        <w:t> </w:t>
      </w:r>
      <w:r>
        <w:rPr>
          <w:rFonts w:ascii="Verdana" w:hAnsi="Verdana" w:cs="Arial"/>
          <w:bCs/>
          <w:sz w:val="18"/>
          <w:szCs w:val="18"/>
        </w:rPr>
        <w:fldChar w:fldCharType="end"/>
      </w:r>
      <w:r>
        <w:rPr>
          <w:rFonts w:ascii="Verdana" w:eastAsia="Calibri" w:hAnsi="Verdana" w:cs="Arial"/>
          <w:sz w:val="18"/>
          <w:szCs w:val="18"/>
        </w:rPr>
        <w:t>.</w:t>
      </w:r>
    </w:p>
    <w:p w:rsidR="00F55CE8" w:rsidRDefault="00F55CE8" w:rsidP="00F55CE8">
      <w:pPr>
        <w:numPr>
          <w:ilvl w:val="0"/>
          <w:numId w:val="1"/>
        </w:numPr>
        <w:spacing w:line="276" w:lineRule="auto"/>
        <w:contextualSpacing/>
        <w:rPr>
          <w:rFonts w:ascii="Verdana" w:eastAsia="Calibri" w:hAnsi="Verdana" w:cs="Arial"/>
          <w:sz w:val="18"/>
          <w:szCs w:val="18"/>
        </w:rPr>
      </w:pPr>
      <w:r>
        <w:rPr>
          <w:rFonts w:ascii="Verdana" w:eastAsia="Calibri" w:hAnsi="Verdana" w:cs="Arial"/>
          <w:sz w:val="18"/>
          <w:szCs w:val="18"/>
        </w:rPr>
        <w:t xml:space="preserve">Zahvalno besedilo, ki ga uporabnik prejme v odgovor na poslano ključno besedo donacije v višini 1 EUR (omejitev dolžine besedila je 160 znakov - vključujoč preslednice. Prosimo ne uporabljajte šumnikov in posebnih znakov): </w:t>
      </w:r>
      <w:r>
        <w:rPr>
          <w:rFonts w:ascii="Verdana" w:hAnsi="Verdana" w:cs="Arial"/>
          <w:bCs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Verdana" w:hAnsi="Verdana" w:cs="Arial"/>
          <w:bCs/>
          <w:sz w:val="18"/>
          <w:szCs w:val="18"/>
        </w:rPr>
        <w:instrText xml:space="preserve"> FORMTEXT </w:instrText>
      </w:r>
      <w:r>
        <w:rPr>
          <w:rFonts w:ascii="Verdana" w:hAnsi="Verdana" w:cs="Arial"/>
          <w:bCs/>
          <w:sz w:val="18"/>
          <w:szCs w:val="18"/>
        </w:rPr>
      </w:r>
      <w:r>
        <w:rPr>
          <w:rFonts w:ascii="Verdana" w:hAnsi="Verdana" w:cs="Arial"/>
          <w:bCs/>
          <w:sz w:val="18"/>
          <w:szCs w:val="18"/>
        </w:rPr>
        <w:fldChar w:fldCharType="separate"/>
      </w:r>
      <w:r>
        <w:rPr>
          <w:rFonts w:ascii="Verdana" w:hAnsi="Verdana" w:cs="Arial"/>
          <w:bCs/>
          <w:noProof/>
          <w:sz w:val="18"/>
          <w:szCs w:val="18"/>
        </w:rPr>
        <w:t> </w:t>
      </w:r>
      <w:r>
        <w:rPr>
          <w:rFonts w:ascii="Verdana" w:hAnsi="Verdana" w:cs="Arial"/>
          <w:bCs/>
          <w:noProof/>
          <w:sz w:val="18"/>
          <w:szCs w:val="18"/>
        </w:rPr>
        <w:t> </w:t>
      </w:r>
      <w:r>
        <w:rPr>
          <w:rFonts w:ascii="Verdana" w:hAnsi="Verdana" w:cs="Arial"/>
          <w:bCs/>
          <w:noProof/>
          <w:sz w:val="18"/>
          <w:szCs w:val="18"/>
        </w:rPr>
        <w:t> </w:t>
      </w:r>
      <w:r>
        <w:rPr>
          <w:rFonts w:ascii="Verdana" w:hAnsi="Verdana" w:cs="Arial"/>
          <w:bCs/>
          <w:noProof/>
          <w:sz w:val="18"/>
          <w:szCs w:val="18"/>
        </w:rPr>
        <w:t> </w:t>
      </w:r>
      <w:r>
        <w:rPr>
          <w:rFonts w:ascii="Verdana" w:hAnsi="Verdana" w:cs="Arial"/>
          <w:bCs/>
          <w:noProof/>
          <w:sz w:val="18"/>
          <w:szCs w:val="18"/>
        </w:rPr>
        <w:t> </w:t>
      </w:r>
      <w:r>
        <w:rPr>
          <w:rFonts w:ascii="Verdana" w:hAnsi="Verdana" w:cs="Arial"/>
          <w:bCs/>
          <w:sz w:val="18"/>
          <w:szCs w:val="18"/>
        </w:rPr>
        <w:fldChar w:fldCharType="end"/>
      </w:r>
      <w:r>
        <w:rPr>
          <w:rFonts w:ascii="Verdana" w:hAnsi="Verdana" w:cs="Arial"/>
          <w:bCs/>
          <w:sz w:val="18"/>
          <w:szCs w:val="18"/>
        </w:rPr>
        <w:t>.</w:t>
      </w:r>
    </w:p>
    <w:p w:rsidR="00F55CE8" w:rsidRDefault="00F55CE8" w:rsidP="00F55CE8">
      <w:pPr>
        <w:numPr>
          <w:ilvl w:val="0"/>
          <w:numId w:val="1"/>
        </w:numPr>
        <w:spacing w:line="276" w:lineRule="auto"/>
        <w:contextualSpacing/>
        <w:rPr>
          <w:rFonts w:ascii="Verdana" w:eastAsia="Calibri" w:hAnsi="Verdana" w:cs="Arial"/>
          <w:sz w:val="18"/>
          <w:szCs w:val="18"/>
        </w:rPr>
      </w:pPr>
      <w:r>
        <w:rPr>
          <w:rFonts w:ascii="Verdana" w:eastAsia="Calibri" w:hAnsi="Verdana" w:cs="Arial"/>
          <w:sz w:val="18"/>
          <w:szCs w:val="18"/>
        </w:rPr>
        <w:t xml:space="preserve">Ključna beseda za donacije v višini 5 EUR je (ena beseda, brez preslednic): </w:t>
      </w:r>
      <w:r>
        <w:rPr>
          <w:rFonts w:ascii="Verdana" w:hAnsi="Verdana" w:cs="Arial"/>
          <w:bCs/>
          <w:sz w:val="18"/>
          <w:szCs w:val="18"/>
        </w:rPr>
        <w:t>požar5</w:t>
      </w:r>
      <w:r>
        <w:rPr>
          <w:rFonts w:ascii="Verdana" w:eastAsia="Calibri" w:hAnsi="Verdana" w:cs="Arial"/>
          <w:sz w:val="18"/>
          <w:szCs w:val="18"/>
        </w:rPr>
        <w:t>.</w:t>
      </w:r>
    </w:p>
    <w:p w:rsidR="00F55CE8" w:rsidRDefault="00F55CE8" w:rsidP="00F55CE8">
      <w:pPr>
        <w:numPr>
          <w:ilvl w:val="0"/>
          <w:numId w:val="1"/>
        </w:numPr>
        <w:spacing w:line="276" w:lineRule="auto"/>
        <w:contextualSpacing/>
        <w:rPr>
          <w:rFonts w:ascii="Verdana" w:eastAsia="Calibri" w:hAnsi="Verdana" w:cs="Arial"/>
          <w:sz w:val="18"/>
          <w:szCs w:val="18"/>
        </w:rPr>
      </w:pPr>
      <w:r>
        <w:rPr>
          <w:rFonts w:ascii="Verdana" w:eastAsia="Calibri" w:hAnsi="Verdana" w:cs="Arial"/>
          <w:sz w:val="18"/>
          <w:szCs w:val="18"/>
        </w:rPr>
        <w:t xml:space="preserve">Zahvalno besedilo, ki ga uporabnik prejme v odgovor na poslano ključno besedo donacije v višini 5 EUR (omejitev dolžine besedila je 160 znakov - vključujoč preslednice. Prosimo ne uporabljajte šumnikov in posebnih znakov):  Iskrena </w:t>
      </w:r>
      <w:r>
        <w:rPr>
          <w:rFonts w:ascii="Verdana" w:hAnsi="Verdana" w:cs="Arial"/>
          <w:bCs/>
          <w:sz w:val="18"/>
          <w:szCs w:val="18"/>
        </w:rPr>
        <w:t>hvala v imenu pogorelih, RKS OZ Ormož</w:t>
      </w:r>
    </w:p>
    <w:p w:rsidR="00F55CE8" w:rsidRDefault="00F55CE8" w:rsidP="00F55CE8">
      <w:pPr>
        <w:numPr>
          <w:ilvl w:val="0"/>
          <w:numId w:val="1"/>
        </w:numPr>
        <w:spacing w:line="276" w:lineRule="auto"/>
        <w:contextualSpacing/>
        <w:rPr>
          <w:rFonts w:ascii="Verdana" w:eastAsia="Calibri" w:hAnsi="Verdana" w:cs="Arial"/>
          <w:sz w:val="18"/>
          <w:szCs w:val="18"/>
        </w:rPr>
      </w:pPr>
      <w:r>
        <w:rPr>
          <w:rFonts w:ascii="Verdana" w:eastAsia="Calibri" w:hAnsi="Verdana" w:cs="Arial"/>
          <w:sz w:val="18"/>
          <w:szCs w:val="18"/>
        </w:rPr>
        <w:t xml:space="preserve">Spletni naslov prejemnika, na katerem bo le- ta objavil Pogoje in navodila Storitve SMS: </w:t>
      </w:r>
    </w:p>
    <w:p w:rsidR="00F55CE8" w:rsidRDefault="00F55CE8" w:rsidP="00F55CE8">
      <w:pPr>
        <w:spacing w:line="276" w:lineRule="auto"/>
        <w:ind w:left="360"/>
        <w:contextualSpacing/>
        <w:rPr>
          <w:rFonts w:ascii="Verdana" w:eastAsia="Calibri" w:hAnsi="Verdana" w:cs="Arial"/>
          <w:sz w:val="18"/>
          <w:szCs w:val="18"/>
        </w:rPr>
      </w:pPr>
      <w:r>
        <w:rPr>
          <w:rFonts w:ascii="Verdana" w:eastAsia="Calibri" w:hAnsi="Verdana" w:cs="Arial"/>
          <w:sz w:val="18"/>
          <w:szCs w:val="18"/>
        </w:rPr>
        <w:t>http://ormoz.ozrk.si</w:t>
      </w:r>
    </w:p>
    <w:p w:rsidR="00F55CE8" w:rsidRDefault="00F55CE8" w:rsidP="00F55CE8">
      <w:pPr>
        <w:numPr>
          <w:ilvl w:val="0"/>
          <w:numId w:val="1"/>
        </w:numPr>
        <w:spacing w:line="276" w:lineRule="auto"/>
        <w:contextualSpacing/>
        <w:rPr>
          <w:rFonts w:ascii="Verdana" w:eastAsia="Calibri" w:hAnsi="Verdana" w:cs="Arial"/>
          <w:sz w:val="18"/>
          <w:szCs w:val="18"/>
        </w:rPr>
      </w:pPr>
      <w:r>
        <w:rPr>
          <w:rFonts w:ascii="Verdana" w:eastAsia="Calibri" w:hAnsi="Verdana" w:cs="Arial"/>
          <w:sz w:val="18"/>
          <w:szCs w:val="18"/>
        </w:rPr>
        <w:t>Kontaktni podatki osebe, ki bo na voljo glede splošnih vprašanj storitve:</w:t>
      </w:r>
    </w:p>
    <w:p w:rsidR="00F55CE8" w:rsidRDefault="00F55CE8" w:rsidP="00F55CE8">
      <w:pPr>
        <w:spacing w:line="276" w:lineRule="auto"/>
        <w:ind w:firstLine="360"/>
        <w:rPr>
          <w:rFonts w:ascii="Verdana" w:hAnsi="Verdana" w:cs="Arial"/>
          <w:bCs/>
          <w:sz w:val="18"/>
          <w:szCs w:val="18"/>
        </w:rPr>
      </w:pPr>
      <w:r>
        <w:rPr>
          <w:rFonts w:ascii="Verdana" w:hAnsi="Verdana" w:cs="Arial"/>
          <w:bCs/>
          <w:sz w:val="18"/>
          <w:szCs w:val="18"/>
        </w:rPr>
        <w:t>Boža Antolič (ime in priimek)</w:t>
      </w:r>
    </w:p>
    <w:p w:rsidR="00F55CE8" w:rsidRDefault="00F55CE8" w:rsidP="00F55CE8">
      <w:pPr>
        <w:spacing w:line="276" w:lineRule="auto"/>
        <w:ind w:firstLine="360"/>
        <w:rPr>
          <w:rFonts w:ascii="Verdana" w:hAnsi="Verdana" w:cs="Arial"/>
          <w:bCs/>
          <w:sz w:val="18"/>
          <w:szCs w:val="18"/>
        </w:rPr>
      </w:pPr>
      <w:r>
        <w:rPr>
          <w:rFonts w:ascii="Verdana" w:hAnsi="Verdana" w:cs="Arial"/>
          <w:bCs/>
          <w:sz w:val="18"/>
          <w:szCs w:val="18"/>
        </w:rPr>
        <w:t>027417050 (telefonska številka)</w:t>
      </w:r>
    </w:p>
    <w:p w:rsidR="00F55CE8" w:rsidRDefault="00F55CE8" w:rsidP="00F55CE8">
      <w:pPr>
        <w:spacing w:line="276" w:lineRule="auto"/>
        <w:ind w:firstLine="360"/>
        <w:rPr>
          <w:rFonts w:ascii="Verdana" w:eastAsia="Calibri" w:hAnsi="Verdana" w:cs="Arial"/>
          <w:sz w:val="18"/>
          <w:szCs w:val="18"/>
        </w:rPr>
      </w:pPr>
      <w:r>
        <w:rPr>
          <w:rFonts w:ascii="Verdana" w:hAnsi="Verdana" w:cs="Arial"/>
          <w:bCs/>
          <w:sz w:val="18"/>
          <w:szCs w:val="18"/>
        </w:rPr>
        <w:t>Ormoz.ozrk@ozrks.si (elektronski naslov)</w:t>
      </w:r>
    </w:p>
    <w:p w:rsidR="00F55CE8" w:rsidRDefault="00F55CE8" w:rsidP="00F55CE8">
      <w:pPr>
        <w:spacing w:line="276" w:lineRule="auto"/>
        <w:rPr>
          <w:rFonts w:ascii="Verdana" w:hAnsi="Verdana" w:cs="Tahoma"/>
          <w:sz w:val="18"/>
          <w:szCs w:val="18"/>
        </w:rPr>
      </w:pPr>
    </w:p>
    <w:p w:rsidR="00F55CE8" w:rsidRDefault="00F55CE8" w:rsidP="00F55CE8">
      <w:pPr>
        <w:spacing w:line="276" w:lineRule="auto"/>
        <w:rPr>
          <w:rFonts w:ascii="Verdana" w:hAnsi="Verdana" w:cs="Tahoma"/>
          <w:sz w:val="18"/>
          <w:szCs w:val="18"/>
        </w:rPr>
      </w:pPr>
      <w:r>
        <w:rPr>
          <w:rFonts w:ascii="Verdana" w:hAnsi="Verdana" w:cs="Tahoma"/>
          <w:sz w:val="18"/>
          <w:szCs w:val="18"/>
        </w:rPr>
        <w:t>Prejemnik izvaja Storitev SMS v sodelovanju z družbo A1 Slovenija, telekomunikacijske storitve, d. d., Šmartinska cesta 134b, Ljubljana.</w:t>
      </w:r>
    </w:p>
    <w:p w:rsidR="00F55CE8" w:rsidRDefault="00F55CE8" w:rsidP="00F55CE8">
      <w:pPr>
        <w:spacing w:line="276" w:lineRule="auto"/>
        <w:rPr>
          <w:rFonts w:ascii="Verdana" w:hAnsi="Verdana" w:cs="Tahoma"/>
          <w:sz w:val="18"/>
          <w:szCs w:val="18"/>
        </w:rPr>
      </w:pPr>
    </w:p>
    <w:p w:rsidR="00F55CE8" w:rsidRDefault="00F55CE8" w:rsidP="00F55CE8">
      <w:pPr>
        <w:spacing w:line="276" w:lineRule="auto"/>
        <w:rPr>
          <w:rFonts w:ascii="Verdana" w:hAnsi="Verdana" w:cs="Tahoma"/>
          <w:color w:val="000000"/>
          <w:sz w:val="18"/>
          <w:szCs w:val="18"/>
        </w:rPr>
      </w:pPr>
      <w:r>
        <w:rPr>
          <w:rFonts w:ascii="Verdana" w:hAnsi="Verdana" w:cs="Tahoma"/>
          <w:sz w:val="18"/>
          <w:szCs w:val="18"/>
        </w:rPr>
        <w:t>Namen Storitve SMS je zbiranje sredstev za</w:t>
      </w:r>
      <w:r>
        <w:rPr>
          <w:rFonts w:ascii="Verdana" w:hAnsi="Verdana" w:cs="Tahoma"/>
          <w:color w:val="000000"/>
          <w:sz w:val="18"/>
          <w:szCs w:val="18"/>
        </w:rPr>
        <w:t xml:space="preserve"> končnega prejemnika, kot je opredeljen v točki I te Priloge. Družba </w:t>
      </w:r>
      <w:r>
        <w:rPr>
          <w:rFonts w:ascii="Verdana" w:hAnsi="Verdana" w:cs="Tahoma"/>
          <w:sz w:val="18"/>
          <w:szCs w:val="18"/>
        </w:rPr>
        <w:t xml:space="preserve">A1 </w:t>
      </w:r>
      <w:r>
        <w:rPr>
          <w:rFonts w:ascii="Verdana" w:hAnsi="Verdana" w:cs="Tahoma"/>
          <w:color w:val="000000"/>
          <w:sz w:val="18"/>
          <w:szCs w:val="18"/>
        </w:rPr>
        <w:t>bo vsa zbrana sredstva iz naslova plačljivih dohodnih sporočil SMS (v okviru Storitve SMS), t.j. donacije v višini 1 EUR ali 5 EUR,</w:t>
      </w:r>
      <w:r>
        <w:rPr>
          <w:rFonts w:ascii="Verdana" w:hAnsi="Verdana" w:cs="Tahoma"/>
          <w:sz w:val="18"/>
          <w:szCs w:val="18"/>
        </w:rPr>
        <w:t> v skladu s Pogodbo v celoti nakazala na TRR prejemnika, kot donacije A1 naročnikov in uporabnikov A1 predplačilnega sistema.</w:t>
      </w:r>
    </w:p>
    <w:p w:rsidR="00F55CE8" w:rsidRDefault="00F55CE8" w:rsidP="00F55CE8">
      <w:pPr>
        <w:pStyle w:val="Telobesedila2"/>
        <w:spacing w:after="0" w:line="276" w:lineRule="auto"/>
        <w:rPr>
          <w:rFonts w:ascii="Verdana" w:hAnsi="Verdana" w:cs="Tahoma"/>
          <w:sz w:val="18"/>
          <w:szCs w:val="18"/>
        </w:rPr>
      </w:pPr>
    </w:p>
    <w:p w:rsidR="00F55CE8" w:rsidRDefault="00F55CE8" w:rsidP="00F55CE8">
      <w:pPr>
        <w:pStyle w:val="Telobesedila2"/>
        <w:spacing w:after="0" w:line="276" w:lineRule="auto"/>
        <w:rPr>
          <w:rFonts w:ascii="Verdana" w:hAnsi="Verdana" w:cs="Tahoma"/>
          <w:sz w:val="18"/>
          <w:szCs w:val="18"/>
        </w:rPr>
      </w:pPr>
      <w:r>
        <w:rPr>
          <w:rFonts w:ascii="Verdana" w:hAnsi="Verdana" w:cs="Tahoma"/>
          <w:sz w:val="18"/>
          <w:szCs w:val="18"/>
        </w:rPr>
        <w:t>Pri Storitvi SMS lahko sodelujejo vsi A1 naročniki in uporabniki A1 predplačilnega sistema (v nadaljevanju: uporabniki), katerih mobilni telefon omogoča pošiljanje in sprejemanje kratkih SMS sporočil. Za prenos SMS sporočil veljajo Splošni pogoji za izvajanje elektronskih komunikacijskih storitev za pravne osebe in podjetnike,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cs="Tahoma"/>
          <w:sz w:val="18"/>
          <w:szCs w:val="18"/>
        </w:rPr>
        <w:t>Splošni pogoji za izvajanje elektronskih komunikacijskih storitev za potrošnike in Posebni pogoji za izvajanje mobilnih storitev družbe A1.</w:t>
      </w:r>
    </w:p>
    <w:p w:rsidR="00F55CE8" w:rsidRDefault="00F55CE8" w:rsidP="00F55CE8">
      <w:pPr>
        <w:pStyle w:val="Telobesedila2"/>
        <w:spacing w:after="0" w:line="276" w:lineRule="auto"/>
        <w:rPr>
          <w:rFonts w:ascii="Verdana" w:hAnsi="Verdana" w:cs="Tahoma"/>
          <w:sz w:val="18"/>
          <w:szCs w:val="18"/>
        </w:rPr>
      </w:pPr>
    </w:p>
    <w:p w:rsidR="00F55CE8" w:rsidRDefault="00F55CE8" w:rsidP="00F55CE8">
      <w:pPr>
        <w:pStyle w:val="Telobesedila2"/>
        <w:spacing w:after="0" w:line="276" w:lineRule="auto"/>
        <w:rPr>
          <w:rFonts w:ascii="Verdana" w:hAnsi="Verdana" w:cs="Tahoma"/>
          <w:sz w:val="18"/>
          <w:szCs w:val="18"/>
        </w:rPr>
      </w:pPr>
      <w:r>
        <w:rPr>
          <w:rFonts w:ascii="Verdana" w:hAnsi="Verdana" w:cs="Tahoma"/>
          <w:sz w:val="18"/>
          <w:szCs w:val="18"/>
        </w:rPr>
        <w:t>Uporabniki A1 predplačilnega sistema lahko storitev uporabljajo, dokler je stanje na računu pozitivno in dovolj visoko. Priporočamo, da pred začetkom uporabe storitve preverite, če je stanje na računu dovolj visoko.</w:t>
      </w:r>
    </w:p>
    <w:p w:rsidR="006A67D2" w:rsidRDefault="006A67D2"/>
    <w:sectPr w:rsidR="006A67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693F42"/>
    <w:multiLevelType w:val="hybridMultilevel"/>
    <w:tmpl w:val="2D325008"/>
    <w:lvl w:ilvl="0" w:tplc="0424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CE8"/>
    <w:rsid w:val="002F3BCB"/>
    <w:rsid w:val="006A67D2"/>
    <w:rsid w:val="00F55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aliases w:val="A1_Standard"/>
    <w:qFormat/>
    <w:rsid w:val="00F55C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55CE8"/>
    <w:pPr>
      <w:keepNext/>
      <w:keepLines/>
      <w:outlineLvl w:val="2"/>
    </w:pPr>
    <w:rPr>
      <w:rFonts w:eastAsia="MS Gothic"/>
      <w:b/>
      <w:b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3Znak">
    <w:name w:val="Naslov 3 Znak"/>
    <w:basedOn w:val="Privzetapisavaodstavka"/>
    <w:link w:val="Naslov3"/>
    <w:uiPriority w:val="9"/>
    <w:semiHidden/>
    <w:rsid w:val="00F55CE8"/>
    <w:rPr>
      <w:rFonts w:ascii="Times New Roman" w:eastAsia="MS Gothic" w:hAnsi="Times New Roman" w:cs="Times New Roman"/>
      <w:b/>
      <w:bCs/>
      <w:sz w:val="24"/>
      <w:szCs w:val="24"/>
    </w:rPr>
  </w:style>
  <w:style w:type="paragraph" w:styleId="Telobesedila2">
    <w:name w:val="Body Text 2"/>
    <w:basedOn w:val="Navaden"/>
    <w:link w:val="Telobesedila2Znak"/>
    <w:uiPriority w:val="99"/>
    <w:semiHidden/>
    <w:unhideWhenUsed/>
    <w:rsid w:val="00F55CE8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semiHidden/>
    <w:rsid w:val="00F55CE8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aliases w:val="A1_Standard"/>
    <w:qFormat/>
    <w:rsid w:val="00F55C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55CE8"/>
    <w:pPr>
      <w:keepNext/>
      <w:keepLines/>
      <w:outlineLvl w:val="2"/>
    </w:pPr>
    <w:rPr>
      <w:rFonts w:eastAsia="MS Gothic"/>
      <w:b/>
      <w:b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3Znak">
    <w:name w:val="Naslov 3 Znak"/>
    <w:basedOn w:val="Privzetapisavaodstavka"/>
    <w:link w:val="Naslov3"/>
    <w:uiPriority w:val="9"/>
    <w:semiHidden/>
    <w:rsid w:val="00F55CE8"/>
    <w:rPr>
      <w:rFonts w:ascii="Times New Roman" w:eastAsia="MS Gothic" w:hAnsi="Times New Roman" w:cs="Times New Roman"/>
      <w:b/>
      <w:bCs/>
      <w:sz w:val="24"/>
      <w:szCs w:val="24"/>
    </w:rPr>
  </w:style>
  <w:style w:type="paragraph" w:styleId="Telobesedila2">
    <w:name w:val="Body Text 2"/>
    <w:basedOn w:val="Navaden"/>
    <w:link w:val="Telobesedila2Znak"/>
    <w:uiPriority w:val="99"/>
    <w:semiHidden/>
    <w:unhideWhenUsed/>
    <w:rsid w:val="00F55CE8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semiHidden/>
    <w:rsid w:val="00F55CE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7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RKS Ormož 1</dc:creator>
  <cp:lastModifiedBy>RKOrmoz2</cp:lastModifiedBy>
  <cp:revision>2</cp:revision>
  <dcterms:created xsi:type="dcterms:W3CDTF">2018-03-13T05:37:00Z</dcterms:created>
  <dcterms:modified xsi:type="dcterms:W3CDTF">2018-03-13T05:37:00Z</dcterms:modified>
</cp:coreProperties>
</file>